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57D39" w14:textId="68D55BE9" w:rsidR="0060775F" w:rsidRDefault="00DA76B0" w:rsidP="00C44571">
      <w:pPr>
        <w:pStyle w:val="s16"/>
        <w:spacing w:before="0" w:beforeAutospacing="0" w:after="0" w:afterAutospacing="0" w:line="324" w:lineRule="atLeast"/>
        <w:jc w:val="both"/>
        <w:rPr>
          <w:rStyle w:val="bumpedfont15"/>
          <w:sz w:val="27"/>
          <w:szCs w:val="27"/>
        </w:rPr>
      </w:pPr>
      <w:r>
        <w:rPr>
          <w:rStyle w:val="bumpedfont15"/>
          <w:sz w:val="27"/>
          <w:szCs w:val="27"/>
        </w:rPr>
        <w:t>The Editor</w:t>
      </w:r>
    </w:p>
    <w:p w14:paraId="5C33F367" w14:textId="0268E1C5" w:rsidR="00DA76B0" w:rsidRDefault="00DA76B0" w:rsidP="00C44571">
      <w:pPr>
        <w:pStyle w:val="s16"/>
        <w:spacing w:before="0" w:beforeAutospacing="0" w:after="0" w:afterAutospacing="0" w:line="324" w:lineRule="atLeast"/>
        <w:jc w:val="both"/>
        <w:rPr>
          <w:rStyle w:val="bumpedfont15"/>
          <w:sz w:val="27"/>
          <w:szCs w:val="27"/>
        </w:rPr>
      </w:pPr>
      <w:r>
        <w:rPr>
          <w:rStyle w:val="bumpedfont15"/>
          <w:sz w:val="27"/>
          <w:szCs w:val="27"/>
        </w:rPr>
        <w:t>The Times</w:t>
      </w:r>
    </w:p>
    <w:p w14:paraId="0CA9ED21" w14:textId="00F29D76" w:rsidR="00DA76B0" w:rsidRDefault="00DA76B0" w:rsidP="00C44571">
      <w:pPr>
        <w:pStyle w:val="s16"/>
        <w:spacing w:before="0" w:beforeAutospacing="0" w:after="0" w:afterAutospacing="0" w:line="324" w:lineRule="atLeast"/>
        <w:jc w:val="both"/>
        <w:rPr>
          <w:sz w:val="27"/>
          <w:szCs w:val="27"/>
        </w:rPr>
      </w:pPr>
      <w:proofErr w:type="spellStart"/>
      <w:proofErr w:type="gramStart"/>
      <w:r>
        <w:rPr>
          <w:rStyle w:val="bumpedfont15"/>
          <w:sz w:val="27"/>
          <w:szCs w:val="27"/>
        </w:rPr>
        <w:t>letters@thetimes.co,uk</w:t>
      </w:r>
      <w:proofErr w:type="spellEnd"/>
      <w:proofErr w:type="gramEnd"/>
    </w:p>
    <w:p w14:paraId="392BC11F" w14:textId="401DC354" w:rsidR="00C44571" w:rsidRDefault="00DF5A19" w:rsidP="00C44571">
      <w:pPr>
        <w:pStyle w:val="s16"/>
        <w:spacing w:before="0" w:beforeAutospacing="0" w:after="0" w:afterAutospacing="0" w:line="324" w:lineRule="atLeast"/>
        <w:jc w:val="both"/>
        <w:rPr>
          <w:rStyle w:val="bumpedfont15"/>
          <w:sz w:val="27"/>
          <w:szCs w:val="27"/>
        </w:rPr>
      </w:pPr>
      <w:r>
        <w:rPr>
          <w:rStyle w:val="bumpedfont15"/>
          <w:sz w:val="27"/>
          <w:szCs w:val="27"/>
        </w:rPr>
        <w:t>8</w:t>
      </w:r>
      <w:r w:rsidR="006D6DE6" w:rsidRPr="006D6DE6">
        <w:rPr>
          <w:rStyle w:val="bumpedfont15"/>
          <w:sz w:val="27"/>
          <w:szCs w:val="27"/>
          <w:vertAlign w:val="superscript"/>
        </w:rPr>
        <w:t>th</w:t>
      </w:r>
      <w:r w:rsidR="006D6DE6">
        <w:rPr>
          <w:rStyle w:val="bumpedfont15"/>
          <w:sz w:val="27"/>
          <w:szCs w:val="27"/>
        </w:rPr>
        <w:t xml:space="preserve"> May</w:t>
      </w:r>
      <w:r w:rsidR="00C44571">
        <w:rPr>
          <w:rStyle w:val="bumpedfont15"/>
          <w:sz w:val="27"/>
          <w:szCs w:val="27"/>
        </w:rPr>
        <w:t xml:space="preserve"> 2020</w:t>
      </w:r>
    </w:p>
    <w:p w14:paraId="5E9CA7CA" w14:textId="77777777" w:rsidR="00C44571" w:rsidRDefault="00C44571" w:rsidP="00C44571">
      <w:pPr>
        <w:pStyle w:val="s16"/>
        <w:spacing w:before="0" w:beforeAutospacing="0" w:after="0" w:afterAutospacing="0" w:line="324" w:lineRule="atLeast"/>
        <w:jc w:val="both"/>
        <w:rPr>
          <w:rStyle w:val="bumpedfont15"/>
          <w:sz w:val="27"/>
          <w:szCs w:val="27"/>
        </w:rPr>
      </w:pPr>
    </w:p>
    <w:p w14:paraId="3ADDCEF1" w14:textId="16C97828" w:rsidR="00C44571" w:rsidRDefault="00DA76B0" w:rsidP="00C44571">
      <w:pPr>
        <w:pStyle w:val="s16"/>
        <w:spacing w:before="0" w:beforeAutospacing="0" w:after="0" w:afterAutospacing="0" w:line="324" w:lineRule="atLeast"/>
        <w:jc w:val="both"/>
        <w:rPr>
          <w:rStyle w:val="bumpedfont15"/>
          <w:sz w:val="27"/>
          <w:szCs w:val="27"/>
        </w:rPr>
      </w:pPr>
      <w:r>
        <w:rPr>
          <w:rStyle w:val="bumpedfont15"/>
          <w:sz w:val="27"/>
          <w:szCs w:val="27"/>
        </w:rPr>
        <w:t>Sir</w:t>
      </w:r>
    </w:p>
    <w:p w14:paraId="6A58D63B" w14:textId="77777777" w:rsidR="00C44571" w:rsidRDefault="00C44571" w:rsidP="00C44571">
      <w:pPr>
        <w:pStyle w:val="s16"/>
        <w:spacing w:before="0" w:beforeAutospacing="0" w:after="0" w:afterAutospacing="0" w:line="324" w:lineRule="atLeast"/>
        <w:jc w:val="both"/>
        <w:rPr>
          <w:rStyle w:val="bumpedfont15"/>
          <w:sz w:val="27"/>
          <w:szCs w:val="27"/>
        </w:rPr>
      </w:pPr>
    </w:p>
    <w:p w14:paraId="383FAE69" w14:textId="70FDB35F" w:rsidR="006D6DE6" w:rsidRDefault="00DA76B0" w:rsidP="00C44571">
      <w:pPr>
        <w:pStyle w:val="s16"/>
        <w:spacing w:before="0" w:beforeAutospacing="0" w:after="0" w:afterAutospacing="0" w:line="324" w:lineRule="atLeast"/>
        <w:jc w:val="both"/>
        <w:rPr>
          <w:rStyle w:val="bumpedfont15"/>
          <w:sz w:val="27"/>
          <w:szCs w:val="27"/>
        </w:rPr>
      </w:pPr>
      <w:r>
        <w:rPr>
          <w:rStyle w:val="bumpedfont15"/>
          <w:sz w:val="27"/>
          <w:szCs w:val="27"/>
        </w:rPr>
        <w:t>As NHS physicians and supporters of frontline staff opinion, we are</w:t>
      </w:r>
      <w:r w:rsidR="006D6DE6">
        <w:rPr>
          <w:rStyle w:val="bumpedfont15"/>
          <w:sz w:val="27"/>
          <w:szCs w:val="27"/>
        </w:rPr>
        <w:t xml:space="preserve"> grateful that the disproportionate risk </w:t>
      </w:r>
      <w:r>
        <w:rPr>
          <w:rStyle w:val="bumpedfont15"/>
          <w:sz w:val="27"/>
          <w:szCs w:val="27"/>
        </w:rPr>
        <w:t xml:space="preserve">from COVID-19 </w:t>
      </w:r>
      <w:r w:rsidR="006D6DE6">
        <w:rPr>
          <w:rStyle w:val="bumpedfont15"/>
          <w:sz w:val="27"/>
          <w:szCs w:val="27"/>
        </w:rPr>
        <w:t xml:space="preserve">to </w:t>
      </w:r>
      <w:r>
        <w:rPr>
          <w:rStyle w:val="bumpedfont15"/>
          <w:sz w:val="27"/>
          <w:szCs w:val="27"/>
        </w:rPr>
        <w:t xml:space="preserve">BAME </w:t>
      </w:r>
      <w:r w:rsidR="006D6DE6">
        <w:rPr>
          <w:rStyle w:val="bumpedfont15"/>
          <w:sz w:val="27"/>
          <w:szCs w:val="27"/>
        </w:rPr>
        <w:t>staff has been recognized</w:t>
      </w:r>
      <w:r>
        <w:rPr>
          <w:rStyle w:val="bumpedfont15"/>
          <w:sz w:val="27"/>
          <w:szCs w:val="27"/>
        </w:rPr>
        <w:t>.</w:t>
      </w:r>
      <w:r w:rsidR="006D6DE6">
        <w:rPr>
          <w:rStyle w:val="bumpedfont15"/>
          <w:sz w:val="27"/>
          <w:szCs w:val="27"/>
        </w:rPr>
        <w:t xml:space="preserve"> </w:t>
      </w:r>
      <w:r>
        <w:rPr>
          <w:rStyle w:val="bumpedfont15"/>
          <w:sz w:val="27"/>
          <w:szCs w:val="27"/>
        </w:rPr>
        <w:t xml:space="preserve">We believe that </w:t>
      </w:r>
      <w:r w:rsidR="006D6DE6">
        <w:rPr>
          <w:rStyle w:val="bumpedfont15"/>
          <w:sz w:val="27"/>
          <w:szCs w:val="27"/>
        </w:rPr>
        <w:t xml:space="preserve">serious consideration </w:t>
      </w:r>
      <w:r>
        <w:rPr>
          <w:rStyle w:val="bumpedfont15"/>
          <w:sz w:val="27"/>
          <w:szCs w:val="27"/>
        </w:rPr>
        <w:t>must now be</w:t>
      </w:r>
      <w:r w:rsidR="006D6DE6">
        <w:rPr>
          <w:rStyle w:val="bumpedfont15"/>
          <w:sz w:val="27"/>
          <w:szCs w:val="27"/>
        </w:rPr>
        <w:t xml:space="preserve"> given to addressing vitamin D </w:t>
      </w:r>
      <w:r w:rsidR="00711C8D">
        <w:rPr>
          <w:rStyle w:val="bumpedfont15"/>
          <w:sz w:val="27"/>
          <w:szCs w:val="27"/>
        </w:rPr>
        <w:t>d</w:t>
      </w:r>
      <w:r w:rsidR="006D6DE6">
        <w:rPr>
          <w:rStyle w:val="bumpedfont15"/>
          <w:sz w:val="27"/>
          <w:szCs w:val="27"/>
        </w:rPr>
        <w:t xml:space="preserve">eficiency in this group of staff, and </w:t>
      </w:r>
      <w:r>
        <w:rPr>
          <w:rStyle w:val="bumpedfont15"/>
          <w:sz w:val="27"/>
          <w:szCs w:val="27"/>
        </w:rPr>
        <w:t>also</w:t>
      </w:r>
      <w:r w:rsidR="006D6DE6">
        <w:rPr>
          <w:rStyle w:val="bumpedfont15"/>
          <w:sz w:val="27"/>
          <w:szCs w:val="27"/>
        </w:rPr>
        <w:t xml:space="preserve"> in patients from BAME background</w:t>
      </w:r>
      <w:r>
        <w:rPr>
          <w:rStyle w:val="bumpedfont15"/>
          <w:sz w:val="27"/>
          <w:szCs w:val="27"/>
        </w:rPr>
        <w:t>s</w:t>
      </w:r>
      <w:r w:rsidR="006D6DE6">
        <w:rPr>
          <w:rStyle w:val="bumpedfont15"/>
          <w:sz w:val="27"/>
          <w:szCs w:val="27"/>
        </w:rPr>
        <w:t xml:space="preserve">.  </w:t>
      </w:r>
    </w:p>
    <w:p w14:paraId="64716D3A" w14:textId="6E7847B9" w:rsidR="006D6DE6" w:rsidRDefault="006D6DE6" w:rsidP="00C44571">
      <w:pPr>
        <w:pStyle w:val="s16"/>
        <w:spacing w:before="0" w:beforeAutospacing="0" w:after="0" w:afterAutospacing="0" w:line="324" w:lineRule="atLeast"/>
        <w:jc w:val="both"/>
        <w:rPr>
          <w:rStyle w:val="bumpedfont15"/>
          <w:sz w:val="27"/>
          <w:szCs w:val="27"/>
        </w:rPr>
      </w:pPr>
    </w:p>
    <w:p w14:paraId="28F72E69" w14:textId="7C2FD975" w:rsidR="0060775F" w:rsidRDefault="006D6DE6" w:rsidP="00C44571">
      <w:pPr>
        <w:pStyle w:val="s16"/>
        <w:spacing w:before="0" w:beforeAutospacing="0" w:after="0" w:afterAutospacing="0" w:line="324" w:lineRule="atLeast"/>
        <w:jc w:val="both"/>
        <w:rPr>
          <w:rStyle w:val="bumpedfont15"/>
          <w:sz w:val="27"/>
          <w:szCs w:val="27"/>
        </w:rPr>
      </w:pPr>
      <w:r>
        <w:rPr>
          <w:rStyle w:val="bumpedfont15"/>
          <w:sz w:val="27"/>
          <w:szCs w:val="27"/>
        </w:rPr>
        <w:t>The</w:t>
      </w:r>
      <w:r w:rsidR="00DA76B0">
        <w:rPr>
          <w:rStyle w:val="bumpedfont15"/>
          <w:sz w:val="27"/>
          <w:szCs w:val="27"/>
        </w:rPr>
        <w:t xml:space="preserve">re is convincing evidence for the </w:t>
      </w:r>
      <w:r>
        <w:rPr>
          <w:rStyle w:val="bumpedfont15"/>
          <w:sz w:val="27"/>
          <w:szCs w:val="27"/>
        </w:rPr>
        <w:t>role of vitamin D in immune response and there is now emerging evidence that low levels of vitamin D may be linked to severe COVID-19 infection</w:t>
      </w:r>
      <w:r w:rsidR="00DA76B0">
        <w:rPr>
          <w:rStyle w:val="bumpedfont15"/>
          <w:sz w:val="27"/>
          <w:szCs w:val="27"/>
        </w:rPr>
        <w:t>.  I</w:t>
      </w:r>
      <w:r w:rsidR="00711C8D">
        <w:rPr>
          <w:rStyle w:val="bumpedfont15"/>
          <w:sz w:val="27"/>
          <w:szCs w:val="27"/>
        </w:rPr>
        <w:t xml:space="preserve">t is well known that people from BAME backgrounds are frequently deficient in vitamin D.  We are </w:t>
      </w:r>
      <w:r w:rsidR="00DA76B0">
        <w:rPr>
          <w:rStyle w:val="bumpedfont15"/>
          <w:sz w:val="27"/>
          <w:szCs w:val="27"/>
        </w:rPr>
        <w:t>urging</w:t>
      </w:r>
      <w:r w:rsidR="00711C8D">
        <w:rPr>
          <w:rStyle w:val="bumpedfont15"/>
          <w:sz w:val="27"/>
          <w:szCs w:val="27"/>
        </w:rPr>
        <w:t xml:space="preserve"> the </w:t>
      </w:r>
      <w:r w:rsidR="0060775F">
        <w:rPr>
          <w:rStyle w:val="bumpedfont15"/>
          <w:sz w:val="27"/>
          <w:szCs w:val="27"/>
        </w:rPr>
        <w:t xml:space="preserve">UK Health Departments </w:t>
      </w:r>
      <w:r w:rsidR="00DA76B0">
        <w:rPr>
          <w:rStyle w:val="bumpedfont15"/>
          <w:sz w:val="27"/>
          <w:szCs w:val="27"/>
        </w:rPr>
        <w:t xml:space="preserve">to </w:t>
      </w:r>
      <w:r w:rsidR="0060775F">
        <w:rPr>
          <w:rStyle w:val="bumpedfont15"/>
          <w:sz w:val="27"/>
          <w:szCs w:val="27"/>
        </w:rPr>
        <w:t xml:space="preserve">implement a policy of testing for vitamin D levels in the </w:t>
      </w:r>
      <w:r w:rsidR="00711C8D">
        <w:rPr>
          <w:rStyle w:val="bumpedfont15"/>
          <w:sz w:val="27"/>
          <w:szCs w:val="27"/>
        </w:rPr>
        <w:t>risk assessments for BAME staff</w:t>
      </w:r>
      <w:r w:rsidR="00DA76B0">
        <w:rPr>
          <w:rStyle w:val="bumpedfont15"/>
          <w:sz w:val="27"/>
          <w:szCs w:val="27"/>
        </w:rPr>
        <w:t xml:space="preserve"> or providing vitamin D supplements as a matter of course.  The UK also needs </w:t>
      </w:r>
      <w:r w:rsidR="0060775F">
        <w:rPr>
          <w:rStyle w:val="bumpedfont15"/>
          <w:sz w:val="27"/>
          <w:szCs w:val="27"/>
        </w:rPr>
        <w:t xml:space="preserve">a </w:t>
      </w:r>
      <w:proofErr w:type="spellStart"/>
      <w:r w:rsidR="0060775F">
        <w:rPr>
          <w:rStyle w:val="bumpedfont15"/>
          <w:sz w:val="27"/>
          <w:szCs w:val="27"/>
        </w:rPr>
        <w:t>programme</w:t>
      </w:r>
      <w:proofErr w:type="spellEnd"/>
      <w:r w:rsidR="0060775F">
        <w:rPr>
          <w:rStyle w:val="bumpedfont15"/>
          <w:sz w:val="27"/>
          <w:szCs w:val="27"/>
        </w:rPr>
        <w:t xml:space="preserve"> of rapid research into the role of vitamin D in severe COVID-19 disease in a similar way to that for vaccines.</w:t>
      </w:r>
    </w:p>
    <w:p w14:paraId="5BB436AB" w14:textId="006A1CBA" w:rsidR="0060775F" w:rsidRDefault="0060775F" w:rsidP="00C44571">
      <w:pPr>
        <w:pStyle w:val="s16"/>
        <w:spacing w:before="0" w:beforeAutospacing="0" w:after="0" w:afterAutospacing="0" w:line="324" w:lineRule="atLeast"/>
        <w:jc w:val="both"/>
        <w:rPr>
          <w:rStyle w:val="bumpedfont15"/>
          <w:sz w:val="27"/>
          <w:szCs w:val="27"/>
        </w:rPr>
      </w:pPr>
    </w:p>
    <w:p w14:paraId="01DCB708" w14:textId="4EA32EDB" w:rsidR="0060775F" w:rsidRDefault="00DA76B0" w:rsidP="00C44571">
      <w:pPr>
        <w:pStyle w:val="s16"/>
        <w:spacing w:before="0" w:beforeAutospacing="0" w:after="0" w:afterAutospacing="0" w:line="324" w:lineRule="atLeast"/>
        <w:jc w:val="both"/>
        <w:rPr>
          <w:rStyle w:val="bumpedfont15"/>
          <w:sz w:val="27"/>
          <w:szCs w:val="27"/>
        </w:rPr>
      </w:pPr>
      <w:r>
        <w:rPr>
          <w:rStyle w:val="bumpedfont15"/>
          <w:sz w:val="27"/>
          <w:szCs w:val="27"/>
        </w:rPr>
        <w:t xml:space="preserve">If the UK government is serious in </w:t>
      </w:r>
      <w:r w:rsidR="00FC5FEB">
        <w:rPr>
          <w:rStyle w:val="bumpedfont15"/>
          <w:sz w:val="27"/>
          <w:szCs w:val="27"/>
        </w:rPr>
        <w:t>addressing risk to BAME colleagues, they will focus on practical steps that can be taken instead of nebulous actions that</w:t>
      </w:r>
      <w:r w:rsidR="000C17A6">
        <w:rPr>
          <w:rStyle w:val="bumpedfont15"/>
          <w:sz w:val="27"/>
          <w:szCs w:val="27"/>
        </w:rPr>
        <w:t xml:space="preserve"> are likely to come from any plan developed by NHSE/I</w:t>
      </w:r>
      <w:r w:rsidR="0060775F">
        <w:rPr>
          <w:rStyle w:val="bumpedfont15"/>
          <w:sz w:val="27"/>
          <w:szCs w:val="27"/>
        </w:rPr>
        <w:t>.</w:t>
      </w:r>
    </w:p>
    <w:p w14:paraId="1ECBA85E" w14:textId="77777777" w:rsidR="006D6DE6" w:rsidRDefault="006D6DE6" w:rsidP="00C44571">
      <w:pPr>
        <w:pStyle w:val="s16"/>
        <w:spacing w:before="0" w:beforeAutospacing="0" w:after="0" w:afterAutospacing="0" w:line="324" w:lineRule="atLeast"/>
        <w:jc w:val="both"/>
        <w:rPr>
          <w:rStyle w:val="bumpedfont15"/>
          <w:sz w:val="27"/>
          <w:szCs w:val="27"/>
        </w:rPr>
      </w:pPr>
    </w:p>
    <w:p w14:paraId="529AC2C6" w14:textId="27E1B375" w:rsidR="00346A54" w:rsidRDefault="00346A54" w:rsidP="00C44571">
      <w:pPr>
        <w:pStyle w:val="s16"/>
        <w:spacing w:before="0" w:beforeAutospacing="0" w:after="0" w:afterAutospacing="0" w:line="324" w:lineRule="atLeast"/>
        <w:jc w:val="both"/>
        <w:rPr>
          <w:rStyle w:val="bumpedfont15"/>
          <w:sz w:val="27"/>
          <w:szCs w:val="27"/>
        </w:rPr>
      </w:pPr>
      <w:r>
        <w:rPr>
          <w:rStyle w:val="bumpedfont15"/>
          <w:sz w:val="27"/>
          <w:szCs w:val="27"/>
        </w:rPr>
        <w:t>Yours sincerely</w:t>
      </w:r>
    </w:p>
    <w:p w14:paraId="18AE53FE" w14:textId="77777777" w:rsidR="00DF5A19" w:rsidRDefault="00DF5A19" w:rsidP="00C44571">
      <w:pPr>
        <w:pStyle w:val="s16"/>
        <w:spacing w:before="0" w:beforeAutospacing="0" w:after="0" w:afterAutospacing="0" w:line="324" w:lineRule="atLeast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F86D02" w:rsidRPr="006078F9" w14:paraId="266CF385" w14:textId="77777777" w:rsidTr="00DF5A19">
        <w:trPr>
          <w:trHeight w:val="1248"/>
        </w:trPr>
        <w:tc>
          <w:tcPr>
            <w:tcW w:w="4644" w:type="dxa"/>
          </w:tcPr>
          <w:p w14:paraId="26CE9AF1" w14:textId="2A2C73E3" w:rsidR="00F86D02" w:rsidRPr="006078F9" w:rsidRDefault="00C44571" w:rsidP="00115DB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hAnsi="Calibri" w:cs="Calibri"/>
              </w:rPr>
              <w:t> </w:t>
            </w:r>
            <w:r w:rsidR="00DF5A19">
              <w:rPr>
                <w:rFonts w:ascii="Calibri" w:hAnsi="Calibri" w:cs="Calibri"/>
                <w:noProof/>
              </w:rPr>
              <w:drawing>
                <wp:inline distT="0" distB="0" distL="0" distR="0" wp14:anchorId="1F10E5D2" wp14:editId="3981231A">
                  <wp:extent cx="1584960" cy="5549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5F1AE917" w14:textId="50B71182" w:rsidR="00F86D02" w:rsidRPr="006078F9" w:rsidRDefault="006D6DE6" w:rsidP="00115DB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/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A278AD6" wp14:editId="5975DC7C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57150</wp:posOffset>
                  </wp:positionV>
                  <wp:extent cx="753745" cy="534035"/>
                  <wp:effectExtent l="0" t="0" r="0" b="0"/>
                  <wp:wrapTight wrapText="bothSides">
                    <wp:wrapPolygon edited="0">
                      <wp:start x="0" y="0"/>
                      <wp:lineTo x="0" y="20804"/>
                      <wp:lineTo x="21291" y="20804"/>
                      <wp:lineTo x="21291" y="0"/>
                      <wp:lineTo x="0" y="0"/>
                    </wp:wrapPolygon>
                  </wp:wrapTight>
                  <wp:docPr id="2" name="Picture 1" descr="cid:B4F560C8-430F-44A5-B982-42D1713375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B4F560C8-430F-44A5-B982-42D1713375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78F9" w:rsidRPr="006078F9" w14:paraId="2972DF6D" w14:textId="77777777" w:rsidTr="006078F9">
        <w:tc>
          <w:tcPr>
            <w:tcW w:w="4644" w:type="dxa"/>
          </w:tcPr>
          <w:p w14:paraId="05141957" w14:textId="77777777" w:rsidR="006078F9" w:rsidRDefault="006D6DE6" w:rsidP="006D6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Professor Parag Singhal</w:t>
            </w:r>
          </w:p>
          <w:p w14:paraId="110A6AF6" w14:textId="7D08E083" w:rsidR="00DF5A19" w:rsidRPr="006078F9" w:rsidRDefault="00DF5A19" w:rsidP="006D6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Consultant Endocrinologist</w:t>
            </w:r>
          </w:p>
        </w:tc>
        <w:tc>
          <w:tcPr>
            <w:tcW w:w="4678" w:type="dxa"/>
          </w:tcPr>
          <w:p w14:paraId="30CC7547" w14:textId="77777777" w:rsidR="006D6DE6" w:rsidRPr="006078F9" w:rsidRDefault="006D6DE6" w:rsidP="006D6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078F9">
              <w:rPr>
                <w:rFonts w:ascii="Times New Roman" w:eastAsia="Times New Roman" w:hAnsi="Times New Roman" w:cs="Times New Roman"/>
                <w:sz w:val="24"/>
              </w:rPr>
              <w:t xml:space="preserve">Dr </w:t>
            </w:r>
            <w:proofErr w:type="spellStart"/>
            <w:r w:rsidRPr="006078F9">
              <w:rPr>
                <w:rFonts w:ascii="Times New Roman" w:eastAsia="Times New Roman" w:hAnsi="Times New Roman" w:cs="Times New Roman"/>
                <w:sz w:val="24"/>
              </w:rPr>
              <w:t>Arun</w:t>
            </w:r>
            <w:proofErr w:type="spellEnd"/>
            <w:r w:rsidRPr="006078F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078F9">
              <w:rPr>
                <w:rFonts w:ascii="Times New Roman" w:eastAsia="Times New Roman" w:hAnsi="Times New Roman" w:cs="Times New Roman"/>
                <w:sz w:val="24"/>
              </w:rPr>
              <w:t>Baksi</w:t>
            </w:r>
            <w:proofErr w:type="spellEnd"/>
          </w:p>
          <w:p w14:paraId="2EBBE2E9" w14:textId="77777777" w:rsidR="006D6DE6" w:rsidRPr="006078F9" w:rsidRDefault="006D6DE6" w:rsidP="006D6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078F9">
              <w:rPr>
                <w:rFonts w:ascii="Times New Roman" w:eastAsia="Times New Roman" w:hAnsi="Times New Roman" w:cs="Times New Roman"/>
                <w:sz w:val="24"/>
              </w:rPr>
              <w:t>Former Emeritus Consultant Physician</w:t>
            </w:r>
          </w:p>
          <w:p w14:paraId="5CCC6CB2" w14:textId="77777777" w:rsidR="006078F9" w:rsidRPr="006078F9" w:rsidRDefault="006078F9" w:rsidP="00DF5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F22E9E" w14:textId="77777777" w:rsidR="00346A54" w:rsidRDefault="00346A54" w:rsidP="00C44571">
      <w:pPr>
        <w:rPr>
          <w:rFonts w:ascii="Times New Roman" w:eastAsia="Times New Roman" w:hAnsi="Times New Roman" w:cs="Times New Roman"/>
          <w:sz w:val="24"/>
          <w:szCs w:val="24"/>
        </w:rPr>
        <w:sectPr w:rsidR="00346A54" w:rsidSect="00033259">
          <w:headerReference w:type="default" r:id="rId11"/>
          <w:footerReference w:type="default" r:id="rId12"/>
          <w:pgSz w:w="11906" w:h="16838"/>
          <w:pgMar w:top="1440" w:right="1440" w:bottom="1440" w:left="1440" w:header="0" w:footer="0" w:gutter="0"/>
          <w:cols w:space="708"/>
          <w:docGrid w:linePitch="360"/>
        </w:sectPr>
      </w:pPr>
    </w:p>
    <w:p w14:paraId="03F32AF5" w14:textId="77777777" w:rsidR="00346A54" w:rsidRDefault="00346A54" w:rsidP="00C445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C3BE64" w14:textId="77777777" w:rsidR="00346A54" w:rsidRDefault="00346A54" w:rsidP="00C44571">
      <w:pPr>
        <w:rPr>
          <w:rFonts w:eastAsia="Times New Roman"/>
        </w:rPr>
        <w:sectPr w:rsidR="00346A54" w:rsidSect="00346A54">
          <w:type w:val="continuous"/>
          <w:pgSz w:w="11906" w:h="16838"/>
          <w:pgMar w:top="1440" w:right="1440" w:bottom="1440" w:left="1440" w:header="0" w:footer="0" w:gutter="0"/>
          <w:cols w:num="3" w:space="708"/>
          <w:docGrid w:linePitch="360"/>
        </w:sectPr>
      </w:pPr>
    </w:p>
    <w:p w14:paraId="4A6BBD72" w14:textId="77777777" w:rsidR="00346A54" w:rsidRDefault="00346A54" w:rsidP="00C44571">
      <w:pPr>
        <w:rPr>
          <w:rFonts w:eastAsia="Times New Roman"/>
        </w:rPr>
      </w:pPr>
    </w:p>
    <w:p w14:paraId="224FA452" w14:textId="77777777" w:rsidR="00346A54" w:rsidRDefault="00346A54" w:rsidP="00C44571">
      <w:pPr>
        <w:rPr>
          <w:rFonts w:eastAsia="Times New Roman"/>
        </w:rPr>
      </w:pPr>
      <w:bookmarkStart w:id="0" w:name="_GoBack"/>
      <w:bookmarkEnd w:id="0"/>
    </w:p>
    <w:p w14:paraId="645F9276" w14:textId="77777777" w:rsidR="0009381F" w:rsidRPr="00E51676" w:rsidRDefault="0009381F" w:rsidP="00D95A9D">
      <w:pPr>
        <w:rPr>
          <w:rFonts w:ascii="Times New Roman" w:hAnsi="Times New Roman" w:cs="Times New Roman"/>
          <w:sz w:val="24"/>
          <w:szCs w:val="24"/>
        </w:rPr>
      </w:pPr>
    </w:p>
    <w:sectPr w:rsidR="0009381F" w:rsidRPr="00E51676" w:rsidSect="00346A54">
      <w:type w:val="continuous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B6CDD" w14:textId="77777777" w:rsidR="006B3DA7" w:rsidRDefault="006B3DA7" w:rsidP="00167928">
      <w:pPr>
        <w:spacing w:after="0" w:line="240" w:lineRule="auto"/>
      </w:pPr>
      <w:r>
        <w:separator/>
      </w:r>
    </w:p>
  </w:endnote>
  <w:endnote w:type="continuationSeparator" w:id="0">
    <w:p w14:paraId="05B23F08" w14:textId="77777777" w:rsidR="006B3DA7" w:rsidRDefault="006B3DA7" w:rsidP="0016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46213" w14:textId="6A1F0B2C" w:rsidR="00A056A2" w:rsidRDefault="006B3DA7" w:rsidP="00A056A2">
    <w:pPr>
      <w:pStyle w:val="Footer"/>
      <w:rPr>
        <w:rFonts w:ascii="Arial" w:hAnsi="Arial" w:cs="Arial"/>
        <w:sz w:val="18"/>
        <w:szCs w:val="18"/>
      </w:rPr>
    </w:pPr>
    <w:r>
      <w:rPr>
        <w:rFonts w:ascii="Arial" w:eastAsia="Times New Roman" w:hAnsi="Arial" w:cs="Arial"/>
        <w:noProof/>
        <w:color w:val="5B9BD5" w:themeColor="accent5"/>
        <w:sz w:val="18"/>
        <w:szCs w:val="18"/>
      </w:rPr>
      <w:pict w14:anchorId="158B0899">
        <v:line id="Straight Connector 3" o:spid="_x0000_s2049" alt="" style="position:absolute;z-index:251661312;visibility:visible;mso-wrap-edited:f;mso-width-percent:0;mso-height-percent:0;mso-width-percent:0;mso-height-percent:0;mso-width-relative:margin;mso-height-relative:margin" from="-38.35pt,-4.3pt" to="472.5pt,-4.3pt" strokecolor="#5b9bd5 [3208]" strokeweight="2pt">
          <v:stroke joinstyle="miter"/>
        </v:line>
      </w:pict>
    </w:r>
    <w:r w:rsidR="00A056A2">
      <w:rPr>
        <w:rFonts w:ascii="Arial" w:hAnsi="Arial" w:cs="Arial"/>
        <w:b/>
        <w:color w:val="5B9BD5" w:themeColor="accent5"/>
        <w:sz w:val="18"/>
        <w:szCs w:val="18"/>
      </w:rPr>
      <w:t>P</w:t>
    </w:r>
    <w:r w:rsidR="00A056A2" w:rsidRPr="00F7490C">
      <w:rPr>
        <w:rFonts w:ascii="Arial" w:hAnsi="Arial" w:cs="Arial"/>
        <w:b/>
        <w:color w:val="5B9BD5" w:themeColor="accent5"/>
        <w:sz w:val="18"/>
        <w:szCs w:val="18"/>
      </w:rPr>
      <w:t>atrons:</w:t>
    </w:r>
    <w:r w:rsidR="00A056A2" w:rsidRPr="00F7490C">
      <w:rPr>
        <w:rFonts w:ascii="Arial" w:hAnsi="Arial" w:cs="Arial"/>
        <w:sz w:val="18"/>
        <w:szCs w:val="18"/>
      </w:rPr>
      <w:t xml:space="preserve"> </w:t>
    </w:r>
  </w:p>
  <w:p w14:paraId="7A635461" w14:textId="77777777" w:rsidR="00A056A2" w:rsidRDefault="00A056A2" w:rsidP="00A056A2">
    <w:pPr>
      <w:pStyle w:val="Footer"/>
      <w:tabs>
        <w:tab w:val="left" w:pos="6707"/>
      </w:tabs>
      <w:rPr>
        <w:rFonts w:ascii="Arial" w:hAnsi="Arial" w:cs="Arial"/>
        <w:sz w:val="18"/>
        <w:szCs w:val="18"/>
      </w:rPr>
    </w:pPr>
    <w:r w:rsidRPr="00F7490C">
      <w:rPr>
        <w:rFonts w:ascii="Arial" w:hAnsi="Arial" w:cs="Arial"/>
        <w:sz w:val="18"/>
        <w:szCs w:val="18"/>
      </w:rPr>
      <w:t xml:space="preserve">The Baroness Helena Kennedy QC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Professor Sir Malcolm Grant</w:t>
    </w:r>
    <w:r w:rsidRPr="00F7490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 </w:t>
    </w:r>
  </w:p>
  <w:p w14:paraId="4FA91981" w14:textId="77777777" w:rsidR="00A056A2" w:rsidRDefault="00A056A2" w:rsidP="00A056A2">
    <w:pPr>
      <w:pStyle w:val="Footer"/>
      <w:rPr>
        <w:rFonts w:ascii="Arial" w:hAnsi="Arial" w:cs="Arial"/>
        <w:sz w:val="18"/>
        <w:szCs w:val="18"/>
      </w:rPr>
    </w:pPr>
    <w:r w:rsidRPr="00F7490C">
      <w:rPr>
        <w:rFonts w:ascii="Arial" w:hAnsi="Arial" w:cs="Arial"/>
        <w:sz w:val="18"/>
        <w:szCs w:val="18"/>
      </w:rPr>
      <w:t>The Lord Parekh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</w:t>
    </w:r>
    <w:r w:rsidRPr="00F7490C">
      <w:rPr>
        <w:rFonts w:ascii="Arial" w:hAnsi="Arial" w:cs="Arial"/>
        <w:sz w:val="18"/>
        <w:szCs w:val="18"/>
      </w:rPr>
      <w:t>Mr Darren Jones MP</w:t>
    </w:r>
  </w:p>
  <w:p w14:paraId="5ED743DC" w14:textId="77777777" w:rsidR="00A056A2" w:rsidRPr="00F7490C" w:rsidRDefault="00A056A2" w:rsidP="008C6ED1">
    <w:pPr>
      <w:pStyle w:val="Footer"/>
      <w:rPr>
        <w:rFonts w:ascii="Arial" w:hAnsi="Arial" w:cs="Arial"/>
        <w:sz w:val="18"/>
        <w:szCs w:val="18"/>
      </w:rPr>
    </w:pPr>
  </w:p>
  <w:p w14:paraId="098569EC" w14:textId="77777777" w:rsidR="00C35394" w:rsidRPr="00F7490C" w:rsidRDefault="00C35394" w:rsidP="008C6ED1">
    <w:pPr>
      <w:pStyle w:val="Footer"/>
      <w:rPr>
        <w:rFonts w:ascii="Arial" w:hAnsi="Arial" w:cs="Arial"/>
        <w:sz w:val="18"/>
        <w:szCs w:val="18"/>
      </w:rPr>
    </w:pPr>
    <w:r w:rsidRPr="00F7490C">
      <w:rPr>
        <w:rFonts w:ascii="Arial" w:hAnsi="Arial" w:cs="Arial"/>
        <w:b/>
        <w:color w:val="5B9BD5" w:themeColor="accent5"/>
        <w:sz w:val="18"/>
        <w:szCs w:val="18"/>
      </w:rPr>
      <w:t>Founding Director</w:t>
    </w:r>
    <w:r w:rsidR="00BD1A77" w:rsidRPr="00F7490C">
      <w:rPr>
        <w:rFonts w:ascii="Arial" w:hAnsi="Arial" w:cs="Arial"/>
        <w:b/>
        <w:color w:val="5B9BD5" w:themeColor="accent5"/>
        <w:sz w:val="18"/>
        <w:szCs w:val="18"/>
      </w:rPr>
      <w:t>s</w:t>
    </w:r>
    <w:r w:rsidRPr="00F7490C">
      <w:rPr>
        <w:rFonts w:ascii="Arial" w:hAnsi="Arial" w:cs="Arial"/>
        <w:b/>
        <w:color w:val="5B9BD5" w:themeColor="accent5"/>
        <w:sz w:val="18"/>
        <w:szCs w:val="18"/>
      </w:rPr>
      <w:t>:</w:t>
    </w:r>
    <w:r w:rsidRPr="00F7490C">
      <w:rPr>
        <w:rFonts w:ascii="Arial" w:hAnsi="Arial" w:cs="Arial"/>
        <w:b/>
        <w:sz w:val="18"/>
        <w:szCs w:val="18"/>
      </w:rPr>
      <w:t xml:space="preserve"> </w:t>
    </w:r>
    <w:r w:rsidRPr="00F7490C">
      <w:rPr>
        <w:rFonts w:ascii="Arial" w:hAnsi="Arial" w:cs="Arial"/>
        <w:sz w:val="18"/>
        <w:szCs w:val="18"/>
      </w:rPr>
      <w:t>Prof</w:t>
    </w:r>
    <w:r w:rsidR="00033259" w:rsidRPr="00F7490C">
      <w:rPr>
        <w:rFonts w:ascii="Arial" w:hAnsi="Arial" w:cs="Arial"/>
        <w:sz w:val="18"/>
        <w:szCs w:val="18"/>
      </w:rPr>
      <w:t>essor</w:t>
    </w:r>
    <w:r w:rsidRPr="00F7490C">
      <w:rPr>
        <w:rFonts w:ascii="Arial" w:hAnsi="Arial" w:cs="Arial"/>
        <w:sz w:val="18"/>
        <w:szCs w:val="18"/>
      </w:rPr>
      <w:t xml:space="preserve"> Parag Singhal</w:t>
    </w:r>
    <w:r w:rsidR="00EE3D64">
      <w:rPr>
        <w:rFonts w:ascii="Arial" w:hAnsi="Arial" w:cs="Arial"/>
        <w:sz w:val="18"/>
        <w:szCs w:val="18"/>
      </w:rPr>
      <w:t xml:space="preserve">                   </w:t>
    </w:r>
    <w:r w:rsidR="00033259" w:rsidRPr="00F7490C">
      <w:rPr>
        <w:rFonts w:ascii="Arial" w:hAnsi="Arial" w:cs="Arial"/>
        <w:sz w:val="18"/>
        <w:szCs w:val="18"/>
      </w:rPr>
      <w:tab/>
      <w:t xml:space="preserve">                                                     </w:t>
    </w:r>
    <w:r w:rsidR="00681C39">
      <w:rPr>
        <w:rFonts w:ascii="Arial" w:hAnsi="Arial" w:cs="Arial"/>
        <w:sz w:val="18"/>
        <w:szCs w:val="18"/>
      </w:rPr>
      <w:t xml:space="preserve"> </w:t>
    </w:r>
    <w:r w:rsidR="00033259" w:rsidRPr="00F7490C">
      <w:rPr>
        <w:rFonts w:ascii="Arial" w:hAnsi="Arial" w:cs="Arial"/>
        <w:sz w:val="18"/>
        <w:szCs w:val="18"/>
      </w:rPr>
      <w:t xml:space="preserve">Dr </w:t>
    </w:r>
    <w:proofErr w:type="spellStart"/>
    <w:r w:rsidR="00033259" w:rsidRPr="00F7490C">
      <w:rPr>
        <w:rFonts w:ascii="Arial" w:hAnsi="Arial" w:cs="Arial"/>
        <w:sz w:val="18"/>
        <w:szCs w:val="18"/>
      </w:rPr>
      <w:t>Arun</w:t>
    </w:r>
    <w:proofErr w:type="spellEnd"/>
    <w:r w:rsidR="00033259" w:rsidRPr="00F7490C">
      <w:rPr>
        <w:rFonts w:ascii="Arial" w:hAnsi="Arial" w:cs="Arial"/>
        <w:sz w:val="18"/>
        <w:szCs w:val="18"/>
      </w:rPr>
      <w:t xml:space="preserve"> </w:t>
    </w:r>
    <w:proofErr w:type="spellStart"/>
    <w:r w:rsidR="00033259" w:rsidRPr="00F7490C">
      <w:rPr>
        <w:rFonts w:ascii="Arial" w:hAnsi="Arial" w:cs="Arial"/>
        <w:sz w:val="18"/>
        <w:szCs w:val="18"/>
      </w:rPr>
      <w:t>Baksi</w:t>
    </w:r>
    <w:proofErr w:type="spellEnd"/>
    <w:r w:rsidRPr="00F7490C">
      <w:rPr>
        <w:rFonts w:ascii="Arial" w:hAnsi="Arial" w:cs="Arial"/>
        <w:sz w:val="18"/>
        <w:szCs w:val="18"/>
      </w:rPr>
      <w:t xml:space="preserve">    </w:t>
    </w:r>
  </w:p>
  <w:p w14:paraId="5E3D4665" w14:textId="77777777" w:rsidR="00D82A6A" w:rsidRPr="000207AA" w:rsidRDefault="00033259" w:rsidP="000207AA">
    <w:pPr>
      <w:pStyle w:val="Footer"/>
      <w:rPr>
        <w:rFonts w:ascii="Arial" w:hAnsi="Arial" w:cs="Arial"/>
        <w:sz w:val="18"/>
        <w:szCs w:val="18"/>
      </w:rPr>
    </w:pPr>
    <w:r w:rsidRPr="00F7490C">
      <w:rPr>
        <w:rFonts w:ascii="Arial" w:hAnsi="Arial" w:cs="Arial"/>
        <w:b/>
        <w:color w:val="5B9BD5" w:themeColor="accent5"/>
        <w:sz w:val="18"/>
        <w:szCs w:val="18"/>
      </w:rPr>
      <w:t>Chairman of Think Tank:</w:t>
    </w:r>
    <w:r w:rsidRPr="00F7490C">
      <w:rPr>
        <w:rFonts w:ascii="Arial" w:hAnsi="Arial" w:cs="Arial"/>
        <w:b/>
        <w:sz w:val="18"/>
        <w:szCs w:val="18"/>
      </w:rPr>
      <w:t xml:space="preserve"> </w:t>
    </w:r>
    <w:r w:rsidRPr="00F7490C">
      <w:rPr>
        <w:rFonts w:ascii="Arial" w:hAnsi="Arial" w:cs="Arial"/>
        <w:sz w:val="18"/>
        <w:szCs w:val="18"/>
      </w:rPr>
      <w:t>Dr Ramesh Mehta</w:t>
    </w:r>
    <w:r w:rsidRPr="00F7490C">
      <w:rPr>
        <w:rFonts w:ascii="Arial" w:hAnsi="Arial" w:cs="Arial"/>
        <w:sz w:val="18"/>
        <w:szCs w:val="18"/>
      </w:rPr>
      <w:tab/>
    </w:r>
    <w:r w:rsidR="000207AA">
      <w:rPr>
        <w:rFonts w:ascii="Arial" w:hAnsi="Arial" w:cs="Arial"/>
        <w:sz w:val="18"/>
        <w:szCs w:val="18"/>
      </w:rPr>
      <w:t xml:space="preserve">                   </w:t>
    </w:r>
    <w:r w:rsidRPr="00F7490C">
      <w:rPr>
        <w:rFonts w:ascii="Arial" w:hAnsi="Arial" w:cs="Arial"/>
        <w:sz w:val="18"/>
        <w:szCs w:val="18"/>
      </w:rPr>
      <w:t xml:space="preserve"> </w:t>
    </w:r>
    <w:r w:rsidR="00681C39">
      <w:rPr>
        <w:rFonts w:ascii="Arial" w:hAnsi="Arial" w:cs="Arial"/>
        <w:sz w:val="18"/>
        <w:szCs w:val="18"/>
      </w:rPr>
      <w:t xml:space="preserve">                  </w:t>
    </w:r>
    <w:r w:rsidR="00C35394" w:rsidRPr="00F7490C">
      <w:rPr>
        <w:rFonts w:ascii="Arial" w:hAnsi="Arial" w:cs="Arial"/>
        <w:b/>
        <w:color w:val="5B9BD5" w:themeColor="accent5"/>
        <w:sz w:val="18"/>
        <w:szCs w:val="18"/>
      </w:rPr>
      <w:t>Policy Director:</w:t>
    </w:r>
    <w:r w:rsidR="00C35394" w:rsidRPr="00F7490C">
      <w:rPr>
        <w:rFonts w:ascii="Arial" w:hAnsi="Arial" w:cs="Arial"/>
        <w:color w:val="5B9BD5" w:themeColor="accent5"/>
        <w:sz w:val="18"/>
        <w:szCs w:val="18"/>
      </w:rPr>
      <w:t xml:space="preserve"> </w:t>
    </w:r>
    <w:r w:rsidR="00C35394" w:rsidRPr="00F7490C">
      <w:rPr>
        <w:rFonts w:ascii="Arial" w:hAnsi="Arial" w:cs="Arial"/>
        <w:sz w:val="18"/>
        <w:szCs w:val="18"/>
      </w:rPr>
      <w:t>Mrs Christine Scott (Perry)</w:t>
    </w:r>
    <w:r w:rsidR="00D82A6A" w:rsidRPr="00B112AA">
      <w:rPr>
        <w:rFonts w:ascii="Arial" w:eastAsia="Times New Roman" w:hAnsi="Arial" w:cs="Arial"/>
        <w:noProof/>
        <w:color w:val="000000" w:themeColor="text1"/>
        <w:sz w:val="60"/>
        <w:szCs w:val="60"/>
      </w:rPr>
      <w:t xml:space="preserve"> </w:t>
    </w:r>
  </w:p>
  <w:p w14:paraId="6FC26B5A" w14:textId="77777777" w:rsidR="00C35394" w:rsidRPr="00EA4470" w:rsidRDefault="00C35394" w:rsidP="008C6ED1">
    <w:pPr>
      <w:spacing w:after="0" w:line="240" w:lineRule="auto"/>
    </w:pPr>
    <w:r w:rsidRPr="00EA4470">
      <w:rPr>
        <w:sz w:val="20"/>
        <w:szCs w:val="20"/>
      </w:rPr>
      <w:t xml:space="preserve">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A1366" w14:textId="77777777" w:rsidR="006B3DA7" w:rsidRDefault="006B3DA7" w:rsidP="00167928">
      <w:pPr>
        <w:spacing w:after="0" w:line="240" w:lineRule="auto"/>
      </w:pPr>
      <w:r>
        <w:separator/>
      </w:r>
    </w:p>
  </w:footnote>
  <w:footnote w:type="continuationSeparator" w:id="0">
    <w:p w14:paraId="56E33090" w14:textId="77777777" w:rsidR="006B3DA7" w:rsidRDefault="006B3DA7" w:rsidP="0016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C5277" w14:textId="77777777" w:rsidR="00B112AA" w:rsidRDefault="005355E6" w:rsidP="00A96EDC">
    <w:pPr>
      <w:spacing w:after="0"/>
      <w:rPr>
        <w:rFonts w:ascii="Arial" w:eastAsia="Times New Roman" w:hAnsi="Arial" w:cs="Arial"/>
        <w:color w:val="5B9BD5" w:themeColor="accent5"/>
        <w:sz w:val="60"/>
        <w:szCs w:val="60"/>
      </w:rPr>
    </w:pPr>
    <w:r>
      <w:rPr>
        <w:rFonts w:ascii="Arial" w:eastAsia="Times New Roman" w:hAnsi="Arial" w:cs="Arial"/>
        <w:color w:val="5B9BD5" w:themeColor="accent5"/>
        <w:sz w:val="60"/>
        <w:szCs w:val="60"/>
      </w:rPr>
      <w:t xml:space="preserve">                     </w:t>
    </w:r>
    <w:r w:rsidR="003137C0">
      <w:rPr>
        <w:noProof/>
        <w:lang w:val="en-US"/>
      </w:rPr>
      <w:drawing>
        <wp:inline distT="0" distB="0" distL="0" distR="0" wp14:anchorId="3A95E25C" wp14:editId="2319AAAE">
          <wp:extent cx="1118681" cy="11186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803" cy="1174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44810" w14:textId="77777777" w:rsidR="000207AA" w:rsidRDefault="000207AA" w:rsidP="000207AA">
    <w:pPr>
      <w:spacing w:after="0" w:line="240" w:lineRule="auto"/>
      <w:rPr>
        <w:rFonts w:ascii="Arial" w:hAnsi="Arial" w:cs="Arial"/>
        <w:sz w:val="18"/>
        <w:szCs w:val="18"/>
      </w:rPr>
    </w:pPr>
    <w:r w:rsidRPr="00F7490C">
      <w:rPr>
        <w:rFonts w:ascii="Arial" w:hAnsi="Arial" w:cs="Arial"/>
        <w:b/>
        <w:color w:val="5B9BD5" w:themeColor="accent5"/>
        <w:sz w:val="18"/>
        <w:szCs w:val="18"/>
      </w:rPr>
      <w:t>Contact:</w:t>
    </w:r>
    <w:r>
      <w:rPr>
        <w:rFonts w:ascii="Arial" w:hAnsi="Arial" w:cs="Arial"/>
        <w:b/>
        <w:color w:val="5B9BD5" w:themeColor="accent5"/>
        <w:sz w:val="18"/>
        <w:szCs w:val="18"/>
      </w:rPr>
      <w:t xml:space="preserve"> </w:t>
    </w:r>
    <w:r w:rsidRPr="00F7490C">
      <w:rPr>
        <w:rFonts w:ascii="Arial" w:hAnsi="Arial" w:cs="Arial"/>
        <w:color w:val="5B9BD5" w:themeColor="accent5"/>
        <w:sz w:val="18"/>
        <w:szCs w:val="18"/>
      </w:rPr>
      <w:t xml:space="preserve"> </w:t>
    </w:r>
    <w:hyperlink r:id="rId2" w:history="1">
      <w:r w:rsidRPr="00F7490C">
        <w:rPr>
          <w:rStyle w:val="Hyperlink"/>
          <w:rFonts w:ascii="Arial" w:hAnsi="Arial" w:cs="Arial"/>
          <w:sz w:val="18"/>
          <w:szCs w:val="18"/>
        </w:rPr>
        <w:t>info@ournhsourconcern.org</w:t>
      </w:r>
    </w:hyperlink>
    <w:r w:rsidRPr="00F7490C">
      <w:rPr>
        <w:rFonts w:ascii="Arial" w:hAnsi="Arial" w:cs="Arial"/>
        <w:sz w:val="18"/>
        <w:szCs w:val="18"/>
      </w:rPr>
      <w:t xml:space="preserve"> </w:t>
    </w:r>
    <w:r w:rsidRPr="00F7490C">
      <w:rPr>
        <w:rFonts w:ascii="Arial" w:hAnsi="Arial" w:cs="Arial"/>
        <w:sz w:val="18"/>
        <w:szCs w:val="18"/>
      </w:rPr>
      <w:tab/>
      <w:t xml:space="preserve">   </w:t>
    </w:r>
    <w:r>
      <w:rPr>
        <w:rFonts w:ascii="Arial" w:hAnsi="Arial" w:cs="Arial"/>
        <w:sz w:val="18"/>
        <w:szCs w:val="18"/>
      </w:rPr>
      <w:t xml:space="preserve">  </w:t>
    </w:r>
    <w:r w:rsidRPr="00F7490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              </w:t>
    </w:r>
    <w:r w:rsidR="00983D87">
      <w:rPr>
        <w:rFonts w:ascii="Arial" w:hAnsi="Arial" w:cs="Arial"/>
        <w:sz w:val="18"/>
        <w:szCs w:val="18"/>
      </w:rPr>
      <w:t xml:space="preserve">                               </w:t>
    </w:r>
    <w:r w:rsidRPr="00F7490C">
      <w:rPr>
        <w:rFonts w:ascii="Arial" w:hAnsi="Arial" w:cs="Arial"/>
        <w:b/>
        <w:color w:val="5B9BD5" w:themeColor="accent5"/>
        <w:sz w:val="18"/>
        <w:szCs w:val="18"/>
      </w:rPr>
      <w:t>Telephone:</w:t>
    </w:r>
    <w:r w:rsidRPr="00F7490C">
      <w:rPr>
        <w:rFonts w:ascii="Arial" w:hAnsi="Arial" w:cs="Arial"/>
        <w:color w:val="5B9BD5" w:themeColor="accent5"/>
        <w:sz w:val="18"/>
        <w:szCs w:val="18"/>
      </w:rPr>
      <w:t xml:space="preserve"> </w:t>
    </w:r>
    <w:r w:rsidRPr="00F7490C"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  <w:t>+</w:t>
    </w:r>
    <w:r w:rsidRPr="00F7490C">
      <w:rPr>
        <w:rFonts w:ascii="Arial" w:hAnsi="Arial" w:cs="Arial"/>
        <w:sz w:val="18"/>
        <w:szCs w:val="18"/>
      </w:rPr>
      <w:t xml:space="preserve">44 (0)1983 883853 </w:t>
    </w:r>
  </w:p>
  <w:p w14:paraId="2A4D8DCB" w14:textId="77777777" w:rsidR="000207AA" w:rsidRDefault="000207AA" w:rsidP="000207AA"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color w:val="5B9BD5" w:themeColor="accent5"/>
        <w:sz w:val="18"/>
        <w:szCs w:val="18"/>
      </w:rPr>
      <w:t xml:space="preserve">Address: </w:t>
    </w:r>
    <w:r w:rsidRPr="00B112AA">
      <w:rPr>
        <w:rFonts w:ascii="Arial" w:hAnsi="Arial" w:cs="Arial"/>
        <w:color w:val="000000" w:themeColor="text1"/>
        <w:sz w:val="18"/>
        <w:szCs w:val="18"/>
      </w:rPr>
      <w:t xml:space="preserve">7 </w:t>
    </w:r>
    <w:proofErr w:type="spellStart"/>
    <w:r w:rsidRPr="00B112AA">
      <w:rPr>
        <w:rFonts w:ascii="Arial" w:hAnsi="Arial" w:cs="Arial"/>
        <w:color w:val="000000" w:themeColor="text1"/>
        <w:sz w:val="18"/>
        <w:szCs w:val="18"/>
      </w:rPr>
      <w:t>Broadoak</w:t>
    </w:r>
    <w:proofErr w:type="spellEnd"/>
    <w:r w:rsidRPr="00B112AA">
      <w:rPr>
        <w:rFonts w:ascii="Arial" w:hAnsi="Arial" w:cs="Arial"/>
        <w:color w:val="000000" w:themeColor="text1"/>
        <w:sz w:val="18"/>
        <w:szCs w:val="18"/>
      </w:rPr>
      <w:t xml:space="preserve"> Road, </w:t>
    </w:r>
    <w:proofErr w:type="spellStart"/>
    <w:r w:rsidRPr="00B112AA">
      <w:rPr>
        <w:rFonts w:ascii="Arial" w:hAnsi="Arial" w:cs="Arial"/>
        <w:color w:val="000000" w:themeColor="text1"/>
        <w:sz w:val="18"/>
        <w:szCs w:val="18"/>
      </w:rPr>
      <w:t>Weston-super-Mare</w:t>
    </w:r>
    <w:proofErr w:type="spellEnd"/>
    <w:r w:rsidRPr="00B112AA">
      <w:rPr>
        <w:rFonts w:ascii="Arial" w:hAnsi="Arial" w:cs="Arial"/>
        <w:color w:val="000000" w:themeColor="text1"/>
        <w:sz w:val="18"/>
        <w:szCs w:val="18"/>
      </w:rPr>
      <w:t>, BS23 4NN</w:t>
    </w:r>
    <w:r>
      <w:rPr>
        <w:rFonts w:ascii="Arial" w:hAnsi="Arial" w:cs="Arial"/>
        <w:color w:val="000000" w:themeColor="text1"/>
        <w:sz w:val="18"/>
        <w:szCs w:val="18"/>
      </w:rPr>
      <w:t xml:space="preserve">.                </w:t>
    </w:r>
    <w:r w:rsidR="00983D87">
      <w:rPr>
        <w:rFonts w:ascii="Arial" w:hAnsi="Arial" w:cs="Arial"/>
        <w:color w:val="000000" w:themeColor="text1"/>
        <w:sz w:val="18"/>
        <w:szCs w:val="18"/>
      </w:rPr>
      <w:t xml:space="preserve">                               </w:t>
    </w:r>
    <w:r>
      <w:rPr>
        <w:rFonts w:ascii="Arial" w:hAnsi="Arial" w:cs="Arial"/>
        <w:color w:val="000000" w:themeColor="text1"/>
        <w:sz w:val="18"/>
        <w:szCs w:val="18"/>
      </w:rPr>
      <w:t xml:space="preserve">  </w:t>
    </w:r>
    <w:r w:rsidRPr="00F7490C">
      <w:rPr>
        <w:rFonts w:ascii="Arial" w:hAnsi="Arial" w:cs="Arial"/>
        <w:sz w:val="18"/>
        <w:szCs w:val="18"/>
      </w:rPr>
      <w:t>+44 (0)7786</w:t>
    </w:r>
    <w:r>
      <w:rPr>
        <w:rFonts w:ascii="Arial" w:hAnsi="Arial" w:cs="Arial"/>
        <w:sz w:val="18"/>
        <w:szCs w:val="18"/>
      </w:rPr>
      <w:t xml:space="preserve"> </w:t>
    </w:r>
    <w:r w:rsidRPr="00F7490C">
      <w:rPr>
        <w:rFonts w:ascii="Arial" w:hAnsi="Arial" w:cs="Arial"/>
        <w:sz w:val="18"/>
        <w:szCs w:val="18"/>
      </w:rPr>
      <w:t xml:space="preserve">374886     </w:t>
    </w:r>
  </w:p>
  <w:p w14:paraId="7C456182" w14:textId="77777777" w:rsidR="00FB3FB7" w:rsidRDefault="006B3DA7" w:rsidP="000207AA"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eastAsia="Times New Roman" w:hAnsi="Arial" w:cs="Arial"/>
        <w:noProof/>
        <w:color w:val="4472C4" w:themeColor="accent1"/>
        <w:sz w:val="60"/>
        <w:szCs w:val="60"/>
      </w:rPr>
      <w:pict w14:anchorId="2AB5A516">
        <v:line id="Straight Connector 2" o:spid="_x0000_s2050" alt="" style="position:absolute;z-index:251659264;visibility:visible;mso-wrap-edited:f;mso-width-percent:0;mso-height-percent:0;mso-width-percent:0;mso-height-percent:0;mso-width-relative:margin;mso-height-relative:margin" from="-38.25pt,15.2pt" to="472.6pt,15.2pt" strokecolor="#5b9bd5 [3208]" strokeweight="2pt">
          <v:stroke joinstyle="miter"/>
        </v:line>
      </w:pict>
    </w:r>
    <w:r w:rsidR="00896570">
      <w:rPr>
        <w:rFonts w:ascii="Arial" w:hAnsi="Arial" w:cs="Arial"/>
        <w:b/>
        <w:color w:val="5B9BD5" w:themeColor="accent5"/>
        <w:sz w:val="18"/>
        <w:szCs w:val="18"/>
      </w:rPr>
      <w:t>Website</w:t>
    </w:r>
    <w:r w:rsidR="00FB3FB7" w:rsidRPr="00896570">
      <w:rPr>
        <w:rFonts w:ascii="Arial" w:hAnsi="Arial" w:cs="Arial"/>
        <w:color w:val="4472C4" w:themeColor="accent1"/>
        <w:sz w:val="18"/>
        <w:szCs w:val="18"/>
      </w:rPr>
      <w:t>:</w:t>
    </w:r>
    <w:r w:rsidR="00896570">
      <w:rPr>
        <w:rFonts w:ascii="Arial" w:hAnsi="Arial" w:cs="Arial"/>
        <w:color w:val="4472C4" w:themeColor="accent1"/>
        <w:sz w:val="18"/>
        <w:szCs w:val="18"/>
      </w:rPr>
      <w:t xml:space="preserve"> www.ournhsourconcern.org</w:t>
    </w:r>
    <w:r w:rsidR="00FB3FB7" w:rsidRPr="00896570">
      <w:rPr>
        <w:rFonts w:ascii="Arial" w:hAnsi="Arial" w:cs="Arial"/>
        <w:color w:val="4472C4" w:themeColor="accent1"/>
        <w:sz w:val="18"/>
        <w:szCs w:val="18"/>
      </w:rPr>
      <w:t xml:space="preserve"> </w:t>
    </w:r>
  </w:p>
  <w:p w14:paraId="0CBAC459" w14:textId="77777777" w:rsidR="00896570" w:rsidRPr="000207AA" w:rsidRDefault="00896570" w:rsidP="000207AA">
    <w:pPr>
      <w:spacing w:after="0" w:line="240" w:lineRule="auto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95142"/>
    <w:multiLevelType w:val="hybridMultilevel"/>
    <w:tmpl w:val="248EC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588"/>
    <w:rsid w:val="00020468"/>
    <w:rsid w:val="000207AA"/>
    <w:rsid w:val="00033259"/>
    <w:rsid w:val="00086638"/>
    <w:rsid w:val="0009381F"/>
    <w:rsid w:val="00097FFE"/>
    <w:rsid w:val="000C03F1"/>
    <w:rsid w:val="000C17A6"/>
    <w:rsid w:val="000C6AB9"/>
    <w:rsid w:val="000D4ED6"/>
    <w:rsid w:val="00103720"/>
    <w:rsid w:val="00115DB8"/>
    <w:rsid w:val="00143ACF"/>
    <w:rsid w:val="0015612A"/>
    <w:rsid w:val="00161288"/>
    <w:rsid w:val="00167928"/>
    <w:rsid w:val="00185D1C"/>
    <w:rsid w:val="0021723B"/>
    <w:rsid w:val="00222764"/>
    <w:rsid w:val="00233588"/>
    <w:rsid w:val="00243427"/>
    <w:rsid w:val="00260B5E"/>
    <w:rsid w:val="002F6DCE"/>
    <w:rsid w:val="003137C0"/>
    <w:rsid w:val="00346A54"/>
    <w:rsid w:val="00360742"/>
    <w:rsid w:val="003900F8"/>
    <w:rsid w:val="003903FB"/>
    <w:rsid w:val="004009FE"/>
    <w:rsid w:val="00411EA2"/>
    <w:rsid w:val="00430236"/>
    <w:rsid w:val="00453461"/>
    <w:rsid w:val="004945F2"/>
    <w:rsid w:val="004B4481"/>
    <w:rsid w:val="004C51E8"/>
    <w:rsid w:val="00505B52"/>
    <w:rsid w:val="00512738"/>
    <w:rsid w:val="00512D42"/>
    <w:rsid w:val="005355E6"/>
    <w:rsid w:val="0058577A"/>
    <w:rsid w:val="00590D2F"/>
    <w:rsid w:val="005A7408"/>
    <w:rsid w:val="005C370E"/>
    <w:rsid w:val="005D7D9D"/>
    <w:rsid w:val="005E2DC9"/>
    <w:rsid w:val="0060775F"/>
    <w:rsid w:val="006078F9"/>
    <w:rsid w:val="00614EF3"/>
    <w:rsid w:val="0064275A"/>
    <w:rsid w:val="00681C39"/>
    <w:rsid w:val="006B3DA7"/>
    <w:rsid w:val="006D6DE6"/>
    <w:rsid w:val="006E48C8"/>
    <w:rsid w:val="006F5B88"/>
    <w:rsid w:val="00711C8D"/>
    <w:rsid w:val="0077077F"/>
    <w:rsid w:val="007A5A21"/>
    <w:rsid w:val="007B13F4"/>
    <w:rsid w:val="007B6ECD"/>
    <w:rsid w:val="007E7755"/>
    <w:rsid w:val="008452F9"/>
    <w:rsid w:val="00853A2A"/>
    <w:rsid w:val="00860746"/>
    <w:rsid w:val="00865F20"/>
    <w:rsid w:val="00883EF3"/>
    <w:rsid w:val="00896570"/>
    <w:rsid w:val="008A2910"/>
    <w:rsid w:val="008B78E5"/>
    <w:rsid w:val="008C6ED1"/>
    <w:rsid w:val="008F14E1"/>
    <w:rsid w:val="008F5E54"/>
    <w:rsid w:val="00933B60"/>
    <w:rsid w:val="00977037"/>
    <w:rsid w:val="00983D87"/>
    <w:rsid w:val="00996383"/>
    <w:rsid w:val="009E3E35"/>
    <w:rsid w:val="00A056A2"/>
    <w:rsid w:val="00A96EDC"/>
    <w:rsid w:val="00AA1E52"/>
    <w:rsid w:val="00AB5672"/>
    <w:rsid w:val="00AC3C8A"/>
    <w:rsid w:val="00B112AA"/>
    <w:rsid w:val="00B92016"/>
    <w:rsid w:val="00BA2447"/>
    <w:rsid w:val="00BB4EF3"/>
    <w:rsid w:val="00BC4369"/>
    <w:rsid w:val="00BD1A77"/>
    <w:rsid w:val="00BE7940"/>
    <w:rsid w:val="00C31F12"/>
    <w:rsid w:val="00C35394"/>
    <w:rsid w:val="00C44571"/>
    <w:rsid w:val="00C57212"/>
    <w:rsid w:val="00C859FA"/>
    <w:rsid w:val="00CA7313"/>
    <w:rsid w:val="00CF0506"/>
    <w:rsid w:val="00CF64E8"/>
    <w:rsid w:val="00D30641"/>
    <w:rsid w:val="00D50200"/>
    <w:rsid w:val="00D51800"/>
    <w:rsid w:val="00D5582E"/>
    <w:rsid w:val="00D75719"/>
    <w:rsid w:val="00D82A6A"/>
    <w:rsid w:val="00D95A9D"/>
    <w:rsid w:val="00DA5F60"/>
    <w:rsid w:val="00DA76B0"/>
    <w:rsid w:val="00DB2A09"/>
    <w:rsid w:val="00DB7AF0"/>
    <w:rsid w:val="00DF144A"/>
    <w:rsid w:val="00DF1528"/>
    <w:rsid w:val="00DF5A19"/>
    <w:rsid w:val="00E51676"/>
    <w:rsid w:val="00E6147B"/>
    <w:rsid w:val="00E754AE"/>
    <w:rsid w:val="00EA4470"/>
    <w:rsid w:val="00EE1ED0"/>
    <w:rsid w:val="00EE3D64"/>
    <w:rsid w:val="00F2651F"/>
    <w:rsid w:val="00F7490C"/>
    <w:rsid w:val="00F86D02"/>
    <w:rsid w:val="00FB3FB7"/>
    <w:rsid w:val="00FC3BC6"/>
    <w:rsid w:val="00FC5FEB"/>
    <w:rsid w:val="00FE5416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98D23E3"/>
  <w15:docId w15:val="{4B0C858C-247D-4C56-B27B-012BA5A1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0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0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7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28"/>
  </w:style>
  <w:style w:type="paragraph" w:styleId="Footer">
    <w:name w:val="footer"/>
    <w:basedOn w:val="Normal"/>
    <w:link w:val="FooterChar"/>
    <w:uiPriority w:val="99"/>
    <w:unhideWhenUsed/>
    <w:rsid w:val="00167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28"/>
  </w:style>
  <w:style w:type="character" w:styleId="FollowedHyperlink">
    <w:name w:val="FollowedHyperlink"/>
    <w:basedOn w:val="DefaultParagraphFont"/>
    <w:uiPriority w:val="99"/>
    <w:semiHidden/>
    <w:unhideWhenUsed/>
    <w:rsid w:val="0022276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0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16"/>
    <w:rPr>
      <w:rFonts w:ascii="Times New Roman" w:hAnsi="Times New Roman" w:cs="Times New Roman"/>
      <w:sz w:val="18"/>
      <w:szCs w:val="18"/>
    </w:rPr>
  </w:style>
  <w:style w:type="paragraph" w:customStyle="1" w:styleId="s16">
    <w:name w:val="s16"/>
    <w:basedOn w:val="Normal"/>
    <w:rsid w:val="00C445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umpedfont15">
    <w:name w:val="bumpedfont15"/>
    <w:basedOn w:val="DefaultParagraphFont"/>
    <w:rsid w:val="00C44571"/>
  </w:style>
  <w:style w:type="table" w:styleId="TableGrid">
    <w:name w:val="Table Grid"/>
    <w:basedOn w:val="TableNormal"/>
    <w:uiPriority w:val="39"/>
    <w:rsid w:val="0011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11C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1C8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1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B4F560C8-430F-44A5-B982-42D1713375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urnhsourconcern.or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BB5BC5-78A9-4742-A9F2-933A3A7C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 Baksi</dc:creator>
  <cp:lastModifiedBy>Dang Balvinder (ext) GBJH</cp:lastModifiedBy>
  <cp:revision>3</cp:revision>
  <cp:lastPrinted>2020-04-14T10:51:00Z</cp:lastPrinted>
  <dcterms:created xsi:type="dcterms:W3CDTF">2020-05-08T12:10:00Z</dcterms:created>
  <dcterms:modified xsi:type="dcterms:W3CDTF">2020-05-24T11:53:00Z</dcterms:modified>
</cp:coreProperties>
</file>